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F3" w:rsidRPr="009F11B1" w:rsidRDefault="009452B8" w:rsidP="005D4BD1">
      <w:pPr>
        <w:pStyle w:val="NoSpacing"/>
        <w:rPr>
          <w:rFonts w:ascii="Times New Roman" w:hAnsi="Times New Roman" w:cs="Times New Roman"/>
          <w:b/>
        </w:rPr>
      </w:pPr>
      <w:bookmarkStart w:id="0" w:name="_GoBack"/>
      <w:bookmarkEnd w:id="0"/>
      <w:r w:rsidRPr="009F11B1">
        <w:rPr>
          <w:rFonts w:ascii="Times New Roman" w:hAnsi="Times New Roman" w:cs="Times New Roman"/>
          <w:b/>
        </w:rPr>
        <w:t>December, 2016</w:t>
      </w:r>
    </w:p>
    <w:p w:rsidR="009452B8" w:rsidRPr="009F11B1" w:rsidRDefault="009452B8" w:rsidP="009452B8">
      <w:pPr>
        <w:pStyle w:val="NoSpacing"/>
        <w:rPr>
          <w:rFonts w:ascii="Times New Roman" w:hAnsi="Times New Roman" w:cs="Times New Roman"/>
        </w:rPr>
      </w:pPr>
      <w:r w:rsidRPr="009F11B1">
        <w:rPr>
          <w:rFonts w:ascii="Times New Roman" w:hAnsi="Times New Roman" w:cs="Times New Roman"/>
        </w:rPr>
        <w:t>Happy Holidays</w:t>
      </w:r>
      <w:r w:rsidR="001546CE" w:rsidRPr="009F11B1">
        <w:rPr>
          <w:rFonts w:ascii="Times New Roman" w:hAnsi="Times New Roman" w:cs="Times New Roman"/>
        </w:rPr>
        <w:t xml:space="preserve"> to all of our families!</w:t>
      </w:r>
      <w:r w:rsidRPr="009F11B1">
        <w:rPr>
          <w:rFonts w:ascii="Times New Roman" w:hAnsi="Times New Roman" w:cs="Times New Roman"/>
        </w:rPr>
        <w:t xml:space="preserve">  This is the second of six </w:t>
      </w:r>
      <w:r w:rsidRPr="009F11B1">
        <w:rPr>
          <w:rFonts w:ascii="Times New Roman" w:hAnsi="Times New Roman" w:cs="Times New Roman"/>
          <w:b/>
        </w:rPr>
        <w:t>District 105 Newsletters</w:t>
      </w:r>
      <w:r w:rsidRPr="009F11B1">
        <w:rPr>
          <w:rFonts w:ascii="Times New Roman" w:hAnsi="Times New Roman" w:cs="Times New Roman"/>
        </w:rPr>
        <w:t xml:space="preserve"> we will send throughout the year.  This one page newsletter is another way we highlight the important district information we share on our website and through presentations and forums.</w:t>
      </w:r>
    </w:p>
    <w:p w:rsidR="009452B8" w:rsidRPr="009F11B1" w:rsidRDefault="009452B8" w:rsidP="009452B8">
      <w:pPr>
        <w:pStyle w:val="NoSpacing"/>
        <w:rPr>
          <w:rFonts w:ascii="Times New Roman" w:hAnsi="Times New Roman" w:cs="Times New Roman"/>
        </w:rPr>
      </w:pPr>
    </w:p>
    <w:p w:rsidR="009452B8" w:rsidRPr="009F11B1" w:rsidRDefault="009452B8" w:rsidP="009452B8">
      <w:pPr>
        <w:pStyle w:val="NoSpacing"/>
        <w:rPr>
          <w:rFonts w:ascii="Times New Roman" w:hAnsi="Times New Roman" w:cs="Times New Roman"/>
          <w:b/>
        </w:rPr>
      </w:pPr>
      <w:r w:rsidRPr="009F11B1">
        <w:rPr>
          <w:rFonts w:ascii="Times New Roman" w:hAnsi="Times New Roman" w:cs="Times New Roman"/>
          <w:b/>
        </w:rPr>
        <w:t>Did You Know?</w:t>
      </w:r>
    </w:p>
    <w:p w:rsidR="009452B8" w:rsidRPr="009F11B1" w:rsidRDefault="009452B8" w:rsidP="009452B8">
      <w:pPr>
        <w:pStyle w:val="NoSpacing"/>
        <w:rPr>
          <w:rFonts w:ascii="Times New Roman" w:hAnsi="Times New Roman" w:cs="Times New Roman"/>
        </w:rPr>
      </w:pPr>
      <w:r w:rsidRPr="009F11B1">
        <w:rPr>
          <w:rFonts w:ascii="Times New Roman" w:hAnsi="Times New Roman" w:cs="Times New Roman"/>
        </w:rPr>
        <w:t xml:space="preserve">We </w:t>
      </w:r>
      <w:r w:rsidR="00A550DE">
        <w:rPr>
          <w:rFonts w:ascii="Times New Roman" w:hAnsi="Times New Roman" w:cs="Times New Roman"/>
        </w:rPr>
        <w:t xml:space="preserve">closely </w:t>
      </w:r>
      <w:r w:rsidRPr="009F11B1">
        <w:rPr>
          <w:rFonts w:ascii="Times New Roman" w:hAnsi="Times New Roman" w:cs="Times New Roman"/>
        </w:rPr>
        <w:t>follow our former students to ensure that</w:t>
      </w:r>
      <w:r w:rsidR="00A651BB" w:rsidRPr="009F11B1">
        <w:rPr>
          <w:rFonts w:ascii="Times New Roman" w:hAnsi="Times New Roman" w:cs="Times New Roman"/>
        </w:rPr>
        <w:t xml:space="preserve"> our District 105 </w:t>
      </w:r>
      <w:r w:rsidRPr="009F11B1">
        <w:rPr>
          <w:rFonts w:ascii="Times New Roman" w:hAnsi="Times New Roman" w:cs="Times New Roman"/>
        </w:rPr>
        <w:t>program</w:t>
      </w:r>
      <w:r w:rsidR="00A651BB" w:rsidRPr="009F11B1">
        <w:rPr>
          <w:rFonts w:ascii="Times New Roman" w:hAnsi="Times New Roman" w:cs="Times New Roman"/>
        </w:rPr>
        <w:t>s and services prepare</w:t>
      </w:r>
      <w:r w:rsidRPr="009F11B1">
        <w:rPr>
          <w:rFonts w:ascii="Times New Roman" w:hAnsi="Times New Roman" w:cs="Times New Roman"/>
        </w:rPr>
        <w:t xml:space="preserve"> them for success in high school.  </w:t>
      </w:r>
    </w:p>
    <w:p w:rsidR="009452B8" w:rsidRPr="009F11B1" w:rsidRDefault="009452B8" w:rsidP="009452B8">
      <w:pPr>
        <w:pStyle w:val="NoSpacing"/>
        <w:numPr>
          <w:ilvl w:val="0"/>
          <w:numId w:val="5"/>
        </w:numPr>
        <w:rPr>
          <w:rFonts w:ascii="Times New Roman" w:hAnsi="Times New Roman" w:cs="Times New Roman"/>
        </w:rPr>
      </w:pPr>
      <w:r w:rsidRPr="009F11B1">
        <w:rPr>
          <w:rFonts w:ascii="Times New Roman" w:hAnsi="Times New Roman" w:cs="Times New Roman"/>
        </w:rPr>
        <w:t>The percentage of our students from last</w:t>
      </w:r>
      <w:r w:rsidR="006E690A" w:rsidRPr="009F11B1">
        <w:rPr>
          <w:rFonts w:ascii="Times New Roman" w:hAnsi="Times New Roman" w:cs="Times New Roman"/>
        </w:rPr>
        <w:t xml:space="preserve"> year’s Gurrie graduating class that was</w:t>
      </w:r>
      <w:r w:rsidRPr="009F11B1">
        <w:rPr>
          <w:rFonts w:ascii="Times New Roman" w:hAnsi="Times New Roman" w:cs="Times New Roman"/>
        </w:rPr>
        <w:t xml:space="preserve"> scheduled into advanced and honors courses at Lyons Township High School far exceeds any Gurrie graduating class since we began tracking this data in 2003.  For comparison purposes, the results for the 2016 and 2003 classes are provided below:</w:t>
      </w:r>
    </w:p>
    <w:p w:rsidR="009452B8" w:rsidRPr="009F11B1" w:rsidRDefault="009452B8" w:rsidP="009452B8">
      <w:pPr>
        <w:pStyle w:val="NoSpacing"/>
        <w:numPr>
          <w:ilvl w:val="1"/>
          <w:numId w:val="5"/>
        </w:numPr>
        <w:rPr>
          <w:rFonts w:ascii="Times New Roman" w:hAnsi="Times New Roman" w:cs="Times New Roman"/>
        </w:rPr>
      </w:pPr>
      <w:r w:rsidRPr="009F11B1">
        <w:rPr>
          <w:rFonts w:ascii="Times New Roman" w:hAnsi="Times New Roman" w:cs="Times New Roman"/>
        </w:rPr>
        <w:t>Honors/Accelerated English: Class of 2016 (65%); Class of 2003 (33%)</w:t>
      </w:r>
    </w:p>
    <w:p w:rsidR="009452B8" w:rsidRPr="009F11B1" w:rsidRDefault="009452B8" w:rsidP="009452B8">
      <w:pPr>
        <w:pStyle w:val="NoSpacing"/>
        <w:numPr>
          <w:ilvl w:val="1"/>
          <w:numId w:val="5"/>
        </w:numPr>
        <w:rPr>
          <w:rFonts w:ascii="Times New Roman" w:hAnsi="Times New Roman" w:cs="Times New Roman"/>
        </w:rPr>
      </w:pPr>
      <w:r w:rsidRPr="009F11B1">
        <w:rPr>
          <w:rFonts w:ascii="Times New Roman" w:hAnsi="Times New Roman" w:cs="Times New Roman"/>
        </w:rPr>
        <w:t>Honors/Accelerated Math: Class of 2016 (59%); Class of 2003 (27%)</w:t>
      </w:r>
    </w:p>
    <w:p w:rsidR="009452B8" w:rsidRPr="009F11B1" w:rsidRDefault="009452B8" w:rsidP="009452B8">
      <w:pPr>
        <w:pStyle w:val="NoSpacing"/>
        <w:numPr>
          <w:ilvl w:val="1"/>
          <w:numId w:val="5"/>
        </w:numPr>
        <w:rPr>
          <w:rFonts w:ascii="Times New Roman" w:hAnsi="Times New Roman" w:cs="Times New Roman"/>
        </w:rPr>
      </w:pPr>
      <w:r w:rsidRPr="009F11B1">
        <w:rPr>
          <w:rFonts w:ascii="Times New Roman" w:hAnsi="Times New Roman" w:cs="Times New Roman"/>
        </w:rPr>
        <w:t>Honors/Accelerated Science: Class of 2016 (51%); Class of 2003 (34%)</w:t>
      </w:r>
    </w:p>
    <w:p w:rsidR="000E2323" w:rsidRPr="009F11B1" w:rsidRDefault="00F421D5" w:rsidP="000E2323">
      <w:pPr>
        <w:pStyle w:val="NoSpacing"/>
        <w:numPr>
          <w:ilvl w:val="0"/>
          <w:numId w:val="5"/>
        </w:numPr>
        <w:rPr>
          <w:rFonts w:ascii="Times New Roman" w:hAnsi="Times New Roman" w:cs="Times New Roman"/>
        </w:rPr>
      </w:pPr>
      <w:r w:rsidRPr="009F11B1">
        <w:rPr>
          <w:rFonts w:ascii="Times New Roman" w:hAnsi="Times New Roman" w:cs="Times New Roman"/>
        </w:rPr>
        <w:t>We also monitor how our former students perform in their scheduled high school classes.  Last year</w:t>
      </w:r>
      <w:r w:rsidR="006E690A" w:rsidRPr="009F11B1">
        <w:rPr>
          <w:rFonts w:ascii="Times New Roman" w:hAnsi="Times New Roman" w:cs="Times New Roman"/>
        </w:rPr>
        <w:t xml:space="preserve">, </w:t>
      </w:r>
      <w:r w:rsidRPr="009F11B1">
        <w:rPr>
          <w:rFonts w:ascii="Times New Roman" w:hAnsi="Times New Roman" w:cs="Times New Roman"/>
        </w:rPr>
        <w:t xml:space="preserve"> t</w:t>
      </w:r>
      <w:r w:rsidR="000E2323" w:rsidRPr="009F11B1">
        <w:rPr>
          <w:rFonts w:ascii="Times New Roman" w:hAnsi="Times New Roman" w:cs="Times New Roman"/>
        </w:rPr>
        <w:t>he percentage of former District 105 students earning A’s or B’s in accelerated and honors classes at Lyons Township High School was the highest of any year since we began tracking this data more than 10 years ago.</w:t>
      </w:r>
    </w:p>
    <w:p w:rsidR="009452B8" w:rsidRPr="009F11B1" w:rsidRDefault="009452B8" w:rsidP="009452B8">
      <w:pPr>
        <w:pStyle w:val="NoSpacing"/>
        <w:numPr>
          <w:ilvl w:val="0"/>
          <w:numId w:val="5"/>
        </w:numPr>
        <w:rPr>
          <w:rFonts w:ascii="Times New Roman" w:hAnsi="Times New Roman" w:cs="Times New Roman"/>
        </w:rPr>
      </w:pPr>
      <w:r w:rsidRPr="009F11B1">
        <w:rPr>
          <w:rFonts w:ascii="Times New Roman" w:hAnsi="Times New Roman" w:cs="Times New Roman"/>
        </w:rPr>
        <w:t>Seventeen of our former students who are seniors at Lyons Township High School were recently recognized as Illinois State Scholars.</w:t>
      </w:r>
    </w:p>
    <w:p w:rsidR="004E0AD5" w:rsidRPr="009F11B1" w:rsidRDefault="004E0AD5" w:rsidP="004E0AD5">
      <w:pPr>
        <w:pStyle w:val="NoSpacing"/>
        <w:rPr>
          <w:rFonts w:ascii="Times New Roman" w:hAnsi="Times New Roman" w:cs="Times New Roman"/>
        </w:rPr>
      </w:pPr>
    </w:p>
    <w:p w:rsidR="00CA6FD0" w:rsidRPr="009F11B1" w:rsidRDefault="00CA6FD0" w:rsidP="00CA6FD0">
      <w:pPr>
        <w:pStyle w:val="NoSpacing"/>
        <w:rPr>
          <w:rFonts w:ascii="Times New Roman" w:hAnsi="Times New Roman" w:cs="Times New Roman"/>
          <w:b/>
        </w:rPr>
      </w:pPr>
      <w:proofErr w:type="spellStart"/>
      <w:r w:rsidRPr="009F11B1">
        <w:rPr>
          <w:rFonts w:ascii="Times New Roman" w:hAnsi="Times New Roman" w:cs="Times New Roman"/>
          <w:b/>
        </w:rPr>
        <w:t>Lenzi</w:t>
      </w:r>
      <w:proofErr w:type="spellEnd"/>
      <w:r w:rsidRPr="009F11B1">
        <w:rPr>
          <w:rFonts w:ascii="Times New Roman" w:hAnsi="Times New Roman" w:cs="Times New Roman"/>
          <w:b/>
        </w:rPr>
        <w:t xml:space="preserve"> Apartment Families</w:t>
      </w:r>
    </w:p>
    <w:p w:rsidR="00CA6FD0" w:rsidRPr="009F11B1" w:rsidRDefault="00CA6FD0" w:rsidP="00CA6FD0">
      <w:pPr>
        <w:pStyle w:val="NoSpacing"/>
        <w:rPr>
          <w:rFonts w:ascii="Times New Roman" w:hAnsi="Times New Roman" w:cs="Times New Roman"/>
        </w:rPr>
      </w:pPr>
      <w:r w:rsidRPr="009F11B1">
        <w:rPr>
          <w:rFonts w:ascii="Times New Roman" w:hAnsi="Times New Roman" w:cs="Times New Roman"/>
        </w:rPr>
        <w:t xml:space="preserve">Two-thirds of our </w:t>
      </w:r>
      <w:proofErr w:type="spellStart"/>
      <w:r w:rsidRPr="009F11B1">
        <w:rPr>
          <w:rFonts w:ascii="Times New Roman" w:hAnsi="Times New Roman" w:cs="Times New Roman"/>
        </w:rPr>
        <w:t>Lenzi</w:t>
      </w:r>
      <w:proofErr w:type="spellEnd"/>
      <w:r w:rsidRPr="009F11B1">
        <w:rPr>
          <w:rFonts w:ascii="Times New Roman" w:hAnsi="Times New Roman" w:cs="Times New Roman"/>
        </w:rPr>
        <w:t xml:space="preserve"> families have moved from their apartments with about half of these families relocating within District 105.  The district has continued to work very closely with the Village of Hodgkins and social agencies to support this transition for our families.  </w:t>
      </w:r>
      <w:r w:rsidR="009F11B1" w:rsidRPr="009F11B1">
        <w:rPr>
          <w:rFonts w:ascii="Times New Roman" w:hAnsi="Times New Roman" w:cs="Times New Roman"/>
        </w:rPr>
        <w:t>W</w:t>
      </w:r>
      <w:r w:rsidR="00A550DE">
        <w:rPr>
          <w:rFonts w:ascii="Times New Roman" w:hAnsi="Times New Roman" w:cs="Times New Roman"/>
        </w:rPr>
        <w:t>e are working closely</w:t>
      </w:r>
      <w:r w:rsidRPr="009F11B1">
        <w:rPr>
          <w:rFonts w:ascii="Times New Roman" w:hAnsi="Times New Roman" w:cs="Times New Roman"/>
        </w:rPr>
        <w:t xml:space="preserve"> with our H</w:t>
      </w:r>
      <w:r w:rsidR="00A550DE">
        <w:rPr>
          <w:rFonts w:ascii="Times New Roman" w:hAnsi="Times New Roman" w:cs="Times New Roman"/>
        </w:rPr>
        <w:t>odgkins School staff to continue</w:t>
      </w:r>
      <w:r w:rsidRPr="009F11B1">
        <w:rPr>
          <w:rFonts w:ascii="Times New Roman" w:hAnsi="Times New Roman" w:cs="Times New Roman"/>
        </w:rPr>
        <w:t xml:space="preserve"> our outstanding educational program as the school enrollment</w:t>
      </w:r>
      <w:r w:rsidR="009F11B1" w:rsidRPr="009F11B1">
        <w:rPr>
          <w:rFonts w:ascii="Times New Roman" w:hAnsi="Times New Roman" w:cs="Times New Roman"/>
        </w:rPr>
        <w:t xml:space="preserve"> changes</w:t>
      </w:r>
      <w:r w:rsidRPr="009F11B1">
        <w:rPr>
          <w:rFonts w:ascii="Times New Roman" w:hAnsi="Times New Roman" w:cs="Times New Roman"/>
        </w:rPr>
        <w:t xml:space="preserve">. </w:t>
      </w:r>
    </w:p>
    <w:p w:rsidR="00716A96" w:rsidRPr="009F11B1" w:rsidRDefault="00716A96" w:rsidP="009452B8">
      <w:pPr>
        <w:pStyle w:val="NoSpacing"/>
        <w:rPr>
          <w:rFonts w:ascii="Times New Roman" w:hAnsi="Times New Roman" w:cs="Times New Roman"/>
        </w:rPr>
      </w:pPr>
    </w:p>
    <w:p w:rsidR="009452B8" w:rsidRPr="009F11B1" w:rsidRDefault="004E0AD5" w:rsidP="009452B8">
      <w:pPr>
        <w:pStyle w:val="NoSpacing"/>
        <w:rPr>
          <w:rFonts w:ascii="Times New Roman" w:hAnsi="Times New Roman" w:cs="Times New Roman"/>
          <w:b/>
        </w:rPr>
      </w:pPr>
      <w:r w:rsidRPr="009F11B1">
        <w:rPr>
          <w:rFonts w:ascii="Times New Roman" w:hAnsi="Times New Roman" w:cs="Times New Roman"/>
          <w:b/>
        </w:rPr>
        <w:t>5Essentials</w:t>
      </w:r>
    </w:p>
    <w:p w:rsidR="00DE20FB" w:rsidRPr="009F11B1" w:rsidRDefault="00DE20FB" w:rsidP="009452B8">
      <w:pPr>
        <w:pStyle w:val="NoSpacing"/>
        <w:rPr>
          <w:rFonts w:ascii="Times New Roman" w:hAnsi="Times New Roman" w:cs="Times New Roman"/>
        </w:rPr>
      </w:pPr>
      <w:r w:rsidRPr="009F11B1">
        <w:rPr>
          <w:rFonts w:ascii="Times New Roman" w:hAnsi="Times New Roman" w:cs="Times New Roman"/>
        </w:rPr>
        <w:t>District 105 is participating this year in the state-wide 5Essentials Survey.  This survey provides us with the opportunity to benchmark our staff, student</w:t>
      </w:r>
      <w:r w:rsidR="00A550DE">
        <w:rPr>
          <w:rFonts w:ascii="Times New Roman" w:hAnsi="Times New Roman" w:cs="Times New Roman"/>
        </w:rPr>
        <w:t>,</w:t>
      </w:r>
      <w:r w:rsidRPr="009F11B1">
        <w:rPr>
          <w:rFonts w:ascii="Times New Roman" w:hAnsi="Times New Roman" w:cs="Times New Roman"/>
        </w:rPr>
        <w:t xml:space="preserve"> and parent satisfactio</w:t>
      </w:r>
      <w:r w:rsidR="009C3060" w:rsidRPr="009F11B1">
        <w:rPr>
          <w:rFonts w:ascii="Times New Roman" w:hAnsi="Times New Roman" w:cs="Times New Roman"/>
        </w:rPr>
        <w:t xml:space="preserve">n responses with other </w:t>
      </w:r>
      <w:r w:rsidRPr="009F11B1">
        <w:rPr>
          <w:rFonts w:ascii="Times New Roman" w:hAnsi="Times New Roman" w:cs="Times New Roman"/>
        </w:rPr>
        <w:t>schools and distr</w:t>
      </w:r>
      <w:r w:rsidR="00324EDA" w:rsidRPr="009F11B1">
        <w:rPr>
          <w:rFonts w:ascii="Times New Roman" w:hAnsi="Times New Roman" w:cs="Times New Roman"/>
        </w:rPr>
        <w:t xml:space="preserve">icts across the state.  We always </w:t>
      </w:r>
      <w:r w:rsidR="00A651BB" w:rsidRPr="009F11B1">
        <w:rPr>
          <w:rFonts w:ascii="Times New Roman" w:hAnsi="Times New Roman" w:cs="Times New Roman"/>
        </w:rPr>
        <w:t>use the feedback from our stakeholders to improve our programs and services and share responses with our entire community</w:t>
      </w:r>
      <w:r w:rsidR="00324EDA" w:rsidRPr="009F11B1">
        <w:rPr>
          <w:rFonts w:ascii="Times New Roman" w:hAnsi="Times New Roman" w:cs="Times New Roman"/>
        </w:rPr>
        <w:t>.  Our teachers and students will be taking the surve</w:t>
      </w:r>
      <w:r w:rsidR="00FE795E" w:rsidRPr="009F11B1">
        <w:rPr>
          <w:rFonts w:ascii="Times New Roman" w:hAnsi="Times New Roman" w:cs="Times New Roman"/>
        </w:rPr>
        <w:t xml:space="preserve">y during the period </w:t>
      </w:r>
      <w:r w:rsidR="00CA6FD0" w:rsidRPr="009F11B1">
        <w:rPr>
          <w:rFonts w:ascii="Times New Roman" w:hAnsi="Times New Roman" w:cs="Times New Roman"/>
        </w:rPr>
        <w:t xml:space="preserve">from </w:t>
      </w:r>
      <w:r w:rsidR="00A550DE">
        <w:rPr>
          <w:rFonts w:ascii="Times New Roman" w:hAnsi="Times New Roman" w:cs="Times New Roman"/>
        </w:rPr>
        <w:t>January 4</w:t>
      </w:r>
      <w:r w:rsidR="00CA6FD0" w:rsidRPr="009F11B1">
        <w:rPr>
          <w:rFonts w:ascii="Times New Roman" w:hAnsi="Times New Roman" w:cs="Times New Roman"/>
        </w:rPr>
        <w:t xml:space="preserve"> to January 16</w:t>
      </w:r>
      <w:r w:rsidR="00324EDA" w:rsidRPr="009F11B1">
        <w:rPr>
          <w:rFonts w:ascii="Times New Roman" w:hAnsi="Times New Roman" w:cs="Times New Roman"/>
        </w:rPr>
        <w:t>.  We will be sending links and promoting the survey to our parents during this same window</w:t>
      </w:r>
      <w:r w:rsidR="00CA6FD0" w:rsidRPr="009F11B1">
        <w:rPr>
          <w:rFonts w:ascii="Times New Roman" w:hAnsi="Times New Roman" w:cs="Times New Roman"/>
        </w:rPr>
        <w:t xml:space="preserve"> of time</w:t>
      </w:r>
      <w:r w:rsidR="00324EDA" w:rsidRPr="009F11B1">
        <w:rPr>
          <w:rFonts w:ascii="Times New Roman" w:hAnsi="Times New Roman" w:cs="Times New Roman"/>
        </w:rPr>
        <w:t>.  However, the survey is already availab</w:t>
      </w:r>
      <w:r w:rsidR="009C3060" w:rsidRPr="009F11B1">
        <w:rPr>
          <w:rFonts w:ascii="Times New Roman" w:hAnsi="Times New Roman" w:cs="Times New Roman"/>
        </w:rPr>
        <w:t xml:space="preserve">le </w:t>
      </w:r>
      <w:proofErr w:type="gramStart"/>
      <w:r w:rsidR="009C3060" w:rsidRPr="009F11B1">
        <w:rPr>
          <w:rFonts w:ascii="Times New Roman" w:hAnsi="Times New Roman" w:cs="Times New Roman"/>
        </w:rPr>
        <w:t>at</w:t>
      </w:r>
      <w:r w:rsidR="00A550DE">
        <w:rPr>
          <w:rFonts w:ascii="Times New Roman" w:hAnsi="Times New Roman" w:cs="Times New Roman"/>
        </w:rPr>
        <w:t xml:space="preserve"> </w:t>
      </w:r>
      <w:r w:rsidR="00324EDA" w:rsidRPr="009F11B1">
        <w:rPr>
          <w:rFonts w:ascii="Times New Roman" w:hAnsi="Times New Roman" w:cs="Times New Roman"/>
        </w:rPr>
        <w:t xml:space="preserve"> </w:t>
      </w:r>
      <w:proofErr w:type="gramEnd"/>
      <w:hyperlink r:id="rId8" w:history="1">
        <w:r w:rsidR="00A550DE" w:rsidRPr="006E78CA">
          <w:rPr>
            <w:rStyle w:val="Hyperlink"/>
            <w:rFonts w:ascii="Times New Roman" w:hAnsi="Times New Roman" w:cs="Times New Roman"/>
          </w:rPr>
          <w:t>https://survey.5-essentials.org/illinois/survey/parent/login/</w:t>
        </w:r>
      </w:hyperlink>
      <w:r w:rsidR="009C3060" w:rsidRPr="009F11B1">
        <w:rPr>
          <w:rFonts w:ascii="Times New Roman" w:hAnsi="Times New Roman" w:cs="Times New Roman"/>
        </w:rPr>
        <w:t xml:space="preserve"> </w:t>
      </w:r>
      <w:r w:rsidR="00A550DE">
        <w:rPr>
          <w:rFonts w:ascii="Times New Roman" w:hAnsi="Times New Roman" w:cs="Times New Roman"/>
        </w:rPr>
        <w:t xml:space="preserve"> </w:t>
      </w:r>
      <w:r w:rsidR="000313DF" w:rsidRPr="009F11B1">
        <w:rPr>
          <w:rFonts w:ascii="Times New Roman" w:hAnsi="Times New Roman" w:cs="Times New Roman"/>
        </w:rPr>
        <w:t>for parents who would like</w:t>
      </w:r>
      <w:r w:rsidR="00A651BB" w:rsidRPr="009F11B1">
        <w:rPr>
          <w:rFonts w:ascii="Times New Roman" w:hAnsi="Times New Roman" w:cs="Times New Roman"/>
        </w:rPr>
        <w:t xml:space="preserve"> to complete it</w:t>
      </w:r>
      <w:r w:rsidR="00324EDA" w:rsidRPr="009F11B1">
        <w:rPr>
          <w:rFonts w:ascii="Times New Roman" w:hAnsi="Times New Roman" w:cs="Times New Roman"/>
        </w:rPr>
        <w:t xml:space="preserve"> at this time.  </w:t>
      </w:r>
      <w:r w:rsidR="000313DF" w:rsidRPr="009F11B1">
        <w:rPr>
          <w:rFonts w:ascii="Times New Roman" w:hAnsi="Times New Roman" w:cs="Times New Roman"/>
        </w:rPr>
        <w:t xml:space="preserve">The state requires </w:t>
      </w:r>
      <w:r w:rsidR="00324EDA" w:rsidRPr="009F11B1">
        <w:rPr>
          <w:rFonts w:ascii="Times New Roman" w:hAnsi="Times New Roman" w:cs="Times New Roman"/>
        </w:rPr>
        <w:t>30% parent par</w:t>
      </w:r>
      <w:r w:rsidR="000313DF" w:rsidRPr="009F11B1">
        <w:rPr>
          <w:rFonts w:ascii="Times New Roman" w:hAnsi="Times New Roman" w:cs="Times New Roman"/>
        </w:rPr>
        <w:t>ticipation as a minimum</w:t>
      </w:r>
      <w:r w:rsidR="009C3060" w:rsidRPr="009F11B1">
        <w:rPr>
          <w:rFonts w:ascii="Times New Roman" w:hAnsi="Times New Roman" w:cs="Times New Roman"/>
        </w:rPr>
        <w:t xml:space="preserve"> to share survey results with the schools and district.  </w:t>
      </w:r>
    </w:p>
    <w:p w:rsidR="009452B8" w:rsidRPr="009F11B1" w:rsidRDefault="009452B8" w:rsidP="005D4BD1">
      <w:pPr>
        <w:pStyle w:val="NoSpacing"/>
        <w:rPr>
          <w:rFonts w:ascii="Times New Roman" w:hAnsi="Times New Roman" w:cs="Times New Roman"/>
        </w:rPr>
      </w:pPr>
    </w:p>
    <w:p w:rsidR="00CA6FD0" w:rsidRPr="009F11B1" w:rsidRDefault="00CA6FD0" w:rsidP="00CA6FD0">
      <w:pPr>
        <w:pStyle w:val="NoSpacing"/>
        <w:rPr>
          <w:rFonts w:ascii="Times New Roman" w:hAnsi="Times New Roman" w:cs="Times New Roman"/>
          <w:b/>
        </w:rPr>
      </w:pPr>
      <w:r w:rsidRPr="009F11B1">
        <w:rPr>
          <w:rFonts w:ascii="Times New Roman" w:hAnsi="Times New Roman" w:cs="Times New Roman"/>
          <w:b/>
        </w:rPr>
        <w:t>District 105 Continuous Improvement</w:t>
      </w:r>
    </w:p>
    <w:p w:rsidR="00CA6FD0" w:rsidRPr="009F11B1" w:rsidRDefault="00CA6FD0" w:rsidP="00CA6FD0">
      <w:pPr>
        <w:pStyle w:val="NoSpacing"/>
        <w:rPr>
          <w:rFonts w:ascii="Times New Roman" w:hAnsi="Times New Roman" w:cs="Times New Roman"/>
        </w:rPr>
      </w:pPr>
      <w:r w:rsidRPr="009F11B1">
        <w:rPr>
          <w:rFonts w:ascii="Times New Roman" w:hAnsi="Times New Roman" w:cs="Times New Roman"/>
        </w:rPr>
        <w:t xml:space="preserve">District 105 established long range goals through the strategic planning process to </w:t>
      </w:r>
      <w:r w:rsidR="00B22AD4">
        <w:rPr>
          <w:rFonts w:ascii="Times New Roman" w:hAnsi="Times New Roman" w:cs="Times New Roman"/>
        </w:rPr>
        <w:t>focus our efforts for</w:t>
      </w:r>
      <w:r w:rsidRPr="009F11B1">
        <w:rPr>
          <w:rFonts w:ascii="Times New Roman" w:hAnsi="Times New Roman" w:cs="Times New Roman"/>
        </w:rPr>
        <w:t xml:space="preserve"> meet</w:t>
      </w:r>
      <w:r w:rsidR="00B22AD4">
        <w:rPr>
          <w:rFonts w:ascii="Times New Roman" w:hAnsi="Times New Roman" w:cs="Times New Roman"/>
        </w:rPr>
        <w:t>ing</w:t>
      </w:r>
      <w:r w:rsidRPr="009F11B1">
        <w:rPr>
          <w:rFonts w:ascii="Times New Roman" w:hAnsi="Times New Roman" w:cs="Times New Roman"/>
        </w:rPr>
        <w:t xml:space="preserve"> our students’ needs.  Each year we set targets for improvement in the goal areas we identify as our greatest areas of need.  These targets are reflected in our district dashboard which is posted on our website.  In January, we will be sharing a mid-year report with our community about the progress we</w:t>
      </w:r>
      <w:r w:rsidR="00B22AD4">
        <w:rPr>
          <w:rFonts w:ascii="Times New Roman" w:hAnsi="Times New Roman" w:cs="Times New Roman"/>
        </w:rPr>
        <w:t xml:space="preserve"> are making toward our targets</w:t>
      </w:r>
      <w:r w:rsidRPr="009F11B1">
        <w:rPr>
          <w:rFonts w:ascii="Times New Roman" w:hAnsi="Times New Roman" w:cs="Times New Roman"/>
        </w:rPr>
        <w:t xml:space="preserve">.  </w:t>
      </w:r>
    </w:p>
    <w:p w:rsidR="00D45FB5" w:rsidRPr="009F11B1" w:rsidRDefault="00D45FB5" w:rsidP="005D4BD1">
      <w:pPr>
        <w:pStyle w:val="NoSpacing"/>
        <w:rPr>
          <w:rFonts w:ascii="Times New Roman" w:hAnsi="Times New Roman" w:cs="Times New Roman"/>
        </w:rPr>
      </w:pPr>
    </w:p>
    <w:p w:rsidR="009F11B1" w:rsidRPr="009F11B1" w:rsidRDefault="00CA6FD0" w:rsidP="009F11B1">
      <w:pPr>
        <w:pStyle w:val="NoSpacing"/>
        <w:rPr>
          <w:rFonts w:ascii="Times New Roman" w:hAnsi="Times New Roman" w:cs="Times New Roman"/>
          <w:b/>
        </w:rPr>
      </w:pPr>
      <w:r w:rsidRPr="009F11B1">
        <w:rPr>
          <w:rFonts w:ascii="Times New Roman" w:hAnsi="Times New Roman" w:cs="Times New Roman"/>
          <w:b/>
        </w:rPr>
        <w:t>District 105 Foundation</w:t>
      </w:r>
    </w:p>
    <w:p w:rsidR="009F11B1" w:rsidRPr="009F11B1" w:rsidRDefault="00CA6FD0" w:rsidP="00B22AD4">
      <w:pPr>
        <w:pStyle w:val="NoSpacing"/>
        <w:ind w:right="-18"/>
        <w:rPr>
          <w:rFonts w:ascii="Times New Roman" w:hAnsi="Times New Roman" w:cs="Times New Roman"/>
        </w:rPr>
      </w:pPr>
      <w:r w:rsidRPr="009F11B1">
        <w:rPr>
          <w:rFonts w:ascii="Times New Roman" w:hAnsi="Times New Roman" w:cs="Times New Roman"/>
        </w:rPr>
        <w:t xml:space="preserve">Our District 105 </w:t>
      </w:r>
      <w:r w:rsidR="009F11B1" w:rsidRPr="009F11B1">
        <w:rPr>
          <w:rFonts w:ascii="Times New Roman" w:hAnsi="Times New Roman" w:cs="Times New Roman"/>
        </w:rPr>
        <w:t xml:space="preserve">Foundation </w:t>
      </w:r>
      <w:r w:rsidRPr="009F11B1">
        <w:rPr>
          <w:rFonts w:ascii="Times New Roman" w:hAnsi="Times New Roman" w:cs="Times New Roman"/>
        </w:rPr>
        <w:t xml:space="preserve">is supporting 13 of our former students with renewable college scholarships.  You can </w:t>
      </w:r>
      <w:r w:rsidRPr="009F11B1">
        <w:rPr>
          <w:rFonts w:ascii="Times New Roman" w:eastAsia="Times New Roman" w:hAnsi="Times New Roman" w:cs="Times New Roman"/>
          <w:iCs/>
          <w:color w:val="333333"/>
        </w:rPr>
        <w:t xml:space="preserve">donate </w:t>
      </w:r>
      <w:r w:rsidR="009F11B1" w:rsidRPr="009F11B1">
        <w:rPr>
          <w:rFonts w:ascii="Times New Roman" w:eastAsia="Times New Roman" w:hAnsi="Times New Roman" w:cs="Times New Roman"/>
          <w:iCs/>
          <w:color w:val="333333"/>
        </w:rPr>
        <w:t xml:space="preserve">5% of your purchase </w:t>
      </w:r>
      <w:r w:rsidR="00B22AD4">
        <w:rPr>
          <w:rFonts w:ascii="Times New Roman" w:eastAsia="Times New Roman" w:hAnsi="Times New Roman" w:cs="Times New Roman"/>
          <w:iCs/>
          <w:color w:val="333333"/>
        </w:rPr>
        <w:t xml:space="preserve">to the District 105 Foundation </w:t>
      </w:r>
      <w:r w:rsidR="009F11B1" w:rsidRPr="009F11B1">
        <w:rPr>
          <w:rFonts w:ascii="Times New Roman" w:hAnsi="Times New Roman" w:cs="Times New Roman"/>
          <w:iCs/>
          <w:color w:val="333333"/>
        </w:rPr>
        <w:t xml:space="preserve">when you shop Amazon.  </w:t>
      </w:r>
      <w:r w:rsidR="009F11B1" w:rsidRPr="009F11B1">
        <w:rPr>
          <w:rFonts w:ascii="Times New Roman" w:hAnsi="Times New Roman" w:cs="Times New Roman"/>
        </w:rPr>
        <w:t xml:space="preserve"> Just </w:t>
      </w:r>
      <w:r w:rsidR="009F11B1" w:rsidRPr="009F11B1">
        <w:rPr>
          <w:rFonts w:ascii="Times New Roman" w:hAnsi="Times New Roman" w:cs="Times New Roman"/>
          <w:color w:val="1F497D"/>
        </w:rPr>
        <w:t>f</w:t>
      </w:r>
      <w:r w:rsidR="00B22AD4">
        <w:rPr>
          <w:rFonts w:ascii="Times New Roman" w:hAnsi="Times New Roman" w:cs="Times New Roman"/>
        </w:rPr>
        <w:t xml:space="preserve">ollow this link </w:t>
      </w:r>
      <w:hyperlink r:id="rId9" w:history="1">
        <w:r w:rsidR="00B22AD4" w:rsidRPr="006E78CA">
          <w:rPr>
            <w:rStyle w:val="Hyperlink"/>
            <w:rFonts w:ascii="Times New Roman" w:hAnsi="Times New Roman" w:cs="Times New Roman"/>
          </w:rPr>
          <w:t>http://smile.amazon.com/ch/46-4176601</w:t>
        </w:r>
      </w:hyperlink>
      <w:r w:rsidR="00B22AD4">
        <w:rPr>
          <w:rFonts w:ascii="Times New Roman" w:hAnsi="Times New Roman" w:cs="Times New Roman"/>
        </w:rPr>
        <w:t>,</w:t>
      </w:r>
      <w:r w:rsidR="009F11B1" w:rsidRPr="009F11B1">
        <w:rPr>
          <w:rFonts w:ascii="Times New Roman" w:hAnsi="Times New Roman" w:cs="Times New Roman"/>
          <w:color w:val="1F497D"/>
        </w:rPr>
        <w:t xml:space="preserve"> </w:t>
      </w:r>
      <w:r w:rsidR="009F11B1" w:rsidRPr="009F11B1">
        <w:rPr>
          <w:rFonts w:ascii="Times New Roman" w:hAnsi="Times New Roman" w:cs="Times New Roman"/>
        </w:rPr>
        <w:t>log into Amazon, and start shopping.</w:t>
      </w:r>
    </w:p>
    <w:sectPr w:rsidR="009F11B1" w:rsidRPr="009F11B1" w:rsidSect="00B22AD4">
      <w:headerReference w:type="first" r:id="rId10"/>
      <w:footerReference w:type="first" r:id="rId11"/>
      <w:pgSz w:w="12240" w:h="15840"/>
      <w:pgMar w:top="720" w:right="810"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EE" w:rsidRDefault="00BD71EE" w:rsidP="00E965A5">
      <w:r>
        <w:separator/>
      </w:r>
    </w:p>
  </w:endnote>
  <w:endnote w:type="continuationSeparator" w:id="0">
    <w:p w:rsidR="00BD71EE" w:rsidRDefault="00BD71EE" w:rsidP="00E9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EE" w:rsidRPr="00E965A5" w:rsidRDefault="00BD71EE" w:rsidP="00E965A5">
    <w:pPr>
      <w:pStyle w:val="Footer"/>
      <w:jc w:val="center"/>
      <w:rPr>
        <w:i/>
        <w:sz w:val="18"/>
        <w:szCs w:val="18"/>
      </w:rPr>
    </w:pPr>
    <w:r w:rsidRPr="00655907">
      <w:rPr>
        <w:i/>
        <w:sz w:val="18"/>
        <w:szCs w:val="18"/>
      </w:rPr>
      <w:t xml:space="preserve">Gurrie Middle </w:t>
    </w:r>
    <w:proofErr w:type="gramStart"/>
    <w:r w:rsidRPr="00655907">
      <w:rPr>
        <w:i/>
        <w:sz w:val="18"/>
        <w:szCs w:val="18"/>
      </w:rPr>
      <w:t>School  ●</w:t>
    </w:r>
    <w:proofErr w:type="gramEnd"/>
    <w:r w:rsidRPr="00655907">
      <w:rPr>
        <w:i/>
        <w:sz w:val="18"/>
        <w:szCs w:val="18"/>
      </w:rPr>
      <w:t xml:space="preserve">  Hodgkins  ●  Ideal  ●  Seventh Avenue  ●  Spring Avenue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EE" w:rsidRDefault="00BD71EE" w:rsidP="00E965A5">
      <w:r>
        <w:separator/>
      </w:r>
    </w:p>
  </w:footnote>
  <w:footnote w:type="continuationSeparator" w:id="0">
    <w:p w:rsidR="00BD71EE" w:rsidRDefault="00BD71EE" w:rsidP="00E96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52" w:type="dxa"/>
      <w:tblLayout w:type="fixed"/>
      <w:tblLook w:val="01E0" w:firstRow="1" w:lastRow="1" w:firstColumn="1" w:lastColumn="1" w:noHBand="0" w:noVBand="0"/>
    </w:tblPr>
    <w:tblGrid>
      <w:gridCol w:w="1260"/>
      <w:gridCol w:w="3780"/>
      <w:gridCol w:w="5040"/>
    </w:tblGrid>
    <w:tr w:rsidR="00BD71EE" w:rsidTr="00FB1968">
      <w:trPr>
        <w:trHeight w:val="1305"/>
      </w:trPr>
      <w:tc>
        <w:tcPr>
          <w:tcW w:w="1260" w:type="dxa"/>
          <w:shd w:val="clear" w:color="auto" w:fill="auto"/>
        </w:tcPr>
        <w:p w:rsidR="00BD71EE" w:rsidRPr="000140A2" w:rsidRDefault="00BD71EE" w:rsidP="00FB1968">
          <w:pPr>
            <w:pStyle w:val="Header"/>
            <w:rPr>
              <w:sz w:val="36"/>
              <w:szCs w:val="36"/>
            </w:rPr>
          </w:pPr>
          <w:r>
            <w:rPr>
              <w:noProof/>
              <w:sz w:val="36"/>
              <w:szCs w:val="36"/>
            </w:rPr>
            <w:drawing>
              <wp:anchor distT="0" distB="0" distL="114300" distR="114300" simplePos="0" relativeHeight="251661312" behindDoc="0" locked="0" layoutInCell="1" allowOverlap="1" wp14:anchorId="7ED083C5" wp14:editId="205C1D85">
                <wp:simplePos x="0" y="0"/>
                <wp:positionH relativeFrom="column">
                  <wp:posOffset>-19050</wp:posOffset>
                </wp:positionH>
                <wp:positionV relativeFrom="paragraph">
                  <wp:posOffset>53975</wp:posOffset>
                </wp:positionV>
                <wp:extent cx="542290" cy="723900"/>
                <wp:effectExtent l="0" t="0" r="0" b="0"/>
                <wp:wrapNone/>
                <wp:docPr id="2" name="Picture 2" descr="District Logo Color 20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ct Logo Color 200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shd w:val="clear" w:color="auto" w:fill="auto"/>
        </w:tcPr>
        <w:p w:rsidR="00BD71EE" w:rsidRPr="000140A2" w:rsidRDefault="00BD71EE" w:rsidP="00FB1968">
          <w:pPr>
            <w:pStyle w:val="Header"/>
            <w:rPr>
              <w:b/>
              <w:i/>
              <w:sz w:val="36"/>
              <w:szCs w:val="36"/>
            </w:rPr>
          </w:pPr>
          <w:r w:rsidRPr="000140A2">
            <w:rPr>
              <w:b/>
              <w:i/>
              <w:sz w:val="36"/>
              <w:szCs w:val="36"/>
            </w:rPr>
            <w:t>School District 105</w:t>
          </w:r>
        </w:p>
        <w:p w:rsidR="00BD71EE" w:rsidRPr="000140A2" w:rsidRDefault="00BD71EE" w:rsidP="00FB1968">
          <w:pPr>
            <w:pStyle w:val="Header"/>
            <w:rPr>
              <w:i/>
              <w:sz w:val="20"/>
              <w:szCs w:val="20"/>
            </w:rPr>
          </w:pPr>
          <w:r w:rsidRPr="000140A2">
            <w:rPr>
              <w:b/>
              <w:i/>
              <w:sz w:val="20"/>
              <w:szCs w:val="20"/>
            </w:rPr>
            <w:t>Countryside</w:t>
          </w:r>
          <w:r w:rsidRPr="000140A2">
            <w:rPr>
              <w:b/>
              <w:i/>
              <w:sz w:val="18"/>
              <w:szCs w:val="18"/>
            </w:rPr>
            <w:t xml:space="preserve">  ●  </w:t>
          </w:r>
          <w:r w:rsidRPr="000140A2">
            <w:rPr>
              <w:b/>
              <w:i/>
              <w:sz w:val="20"/>
              <w:szCs w:val="20"/>
            </w:rPr>
            <w:t xml:space="preserve"> Hodgkins</w:t>
          </w:r>
          <w:r w:rsidRPr="000140A2">
            <w:rPr>
              <w:b/>
              <w:i/>
              <w:sz w:val="18"/>
              <w:szCs w:val="18"/>
            </w:rPr>
            <w:t xml:space="preserve">  ●  </w:t>
          </w:r>
          <w:r w:rsidRPr="000140A2">
            <w:rPr>
              <w:b/>
              <w:i/>
              <w:sz w:val="20"/>
              <w:szCs w:val="20"/>
            </w:rPr>
            <w:t>La Grange</w:t>
          </w:r>
        </w:p>
        <w:p w:rsidR="00BD71EE" w:rsidRPr="000140A2" w:rsidRDefault="00BD71EE" w:rsidP="00FB1968">
          <w:pPr>
            <w:pStyle w:val="Header"/>
            <w:rPr>
              <w:sz w:val="18"/>
              <w:szCs w:val="18"/>
            </w:rPr>
          </w:pPr>
          <w:r w:rsidRPr="000140A2">
            <w:rPr>
              <w:sz w:val="18"/>
              <w:szCs w:val="18"/>
            </w:rPr>
            <w:t>701 S. Seventh Ave.</w:t>
          </w:r>
        </w:p>
        <w:p w:rsidR="00BD71EE" w:rsidRPr="000140A2" w:rsidRDefault="00BD71EE" w:rsidP="00FB1968">
          <w:pPr>
            <w:pStyle w:val="Header"/>
            <w:rPr>
              <w:sz w:val="18"/>
              <w:szCs w:val="18"/>
            </w:rPr>
          </w:pPr>
          <w:r w:rsidRPr="000140A2">
            <w:rPr>
              <w:sz w:val="18"/>
              <w:szCs w:val="18"/>
            </w:rPr>
            <w:t>La Grange IL 60525-2798</w:t>
          </w:r>
        </w:p>
      </w:tc>
      <w:tc>
        <w:tcPr>
          <w:tcW w:w="5040" w:type="dxa"/>
          <w:shd w:val="clear" w:color="auto" w:fill="auto"/>
        </w:tcPr>
        <w:p w:rsidR="00BD71EE" w:rsidRPr="000140A2" w:rsidRDefault="00BD71EE" w:rsidP="00FB1968">
          <w:pPr>
            <w:pStyle w:val="Header"/>
            <w:jc w:val="right"/>
            <w:rPr>
              <w:b/>
              <w:sz w:val="20"/>
              <w:szCs w:val="20"/>
            </w:rPr>
          </w:pPr>
          <w:r w:rsidRPr="000140A2">
            <w:rPr>
              <w:b/>
              <w:sz w:val="20"/>
              <w:szCs w:val="20"/>
            </w:rPr>
            <w:t>Glenn T. Schlichting Ph. D.</w:t>
          </w:r>
        </w:p>
        <w:p w:rsidR="00BD71EE" w:rsidRPr="000140A2" w:rsidRDefault="00BD71EE" w:rsidP="00FB1968">
          <w:pPr>
            <w:pStyle w:val="Header"/>
            <w:jc w:val="right"/>
            <w:rPr>
              <w:b/>
              <w:sz w:val="18"/>
              <w:szCs w:val="18"/>
            </w:rPr>
          </w:pPr>
          <w:r w:rsidRPr="000140A2">
            <w:rPr>
              <w:b/>
              <w:sz w:val="20"/>
              <w:szCs w:val="20"/>
            </w:rPr>
            <w:t>Superintendent of Schools</w:t>
          </w:r>
        </w:p>
        <w:p w:rsidR="00BD71EE" w:rsidRPr="000140A2" w:rsidRDefault="00BD71EE" w:rsidP="00FB1968">
          <w:pPr>
            <w:pStyle w:val="Header"/>
            <w:jc w:val="right"/>
            <w:rPr>
              <w:sz w:val="18"/>
              <w:szCs w:val="18"/>
            </w:rPr>
          </w:pPr>
          <w:r w:rsidRPr="000140A2">
            <w:rPr>
              <w:sz w:val="18"/>
              <w:szCs w:val="18"/>
            </w:rPr>
            <w:t>Phone: (708) 482-2700</w:t>
          </w:r>
        </w:p>
        <w:p w:rsidR="00BD71EE" w:rsidRPr="000140A2" w:rsidRDefault="00BD71EE" w:rsidP="00FB1968">
          <w:pPr>
            <w:pStyle w:val="Header"/>
            <w:jc w:val="right"/>
            <w:rPr>
              <w:sz w:val="18"/>
              <w:szCs w:val="18"/>
            </w:rPr>
          </w:pPr>
          <w:r w:rsidRPr="000140A2">
            <w:rPr>
              <w:sz w:val="18"/>
              <w:szCs w:val="18"/>
            </w:rPr>
            <w:t>Fax: (708) 482-2727</w:t>
          </w:r>
        </w:p>
        <w:p w:rsidR="00BD71EE" w:rsidRPr="000140A2" w:rsidRDefault="00BD71EE" w:rsidP="00FB1968">
          <w:pPr>
            <w:pStyle w:val="Header"/>
            <w:jc w:val="right"/>
            <w:rPr>
              <w:sz w:val="18"/>
              <w:szCs w:val="18"/>
            </w:rPr>
          </w:pPr>
          <w:r w:rsidRPr="000140A2">
            <w:rPr>
              <w:sz w:val="18"/>
              <w:szCs w:val="18"/>
            </w:rPr>
            <w:t>Email: gschlichting@d105.net</w:t>
          </w:r>
        </w:p>
        <w:p w:rsidR="00BD71EE" w:rsidRPr="000140A2" w:rsidRDefault="00BD71EE" w:rsidP="00FB1968">
          <w:pPr>
            <w:pStyle w:val="Header"/>
            <w:jc w:val="right"/>
            <w:rPr>
              <w:sz w:val="18"/>
              <w:szCs w:val="18"/>
            </w:rPr>
          </w:pPr>
          <w:r w:rsidRPr="000140A2">
            <w:rPr>
              <w:sz w:val="18"/>
              <w:szCs w:val="18"/>
            </w:rPr>
            <w:t>Website: www.d105.net</w:t>
          </w:r>
        </w:p>
      </w:tc>
    </w:tr>
  </w:tbl>
  <w:p w:rsidR="00BD71EE" w:rsidRDefault="00BD7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D5B"/>
    <w:multiLevelType w:val="hybridMultilevel"/>
    <w:tmpl w:val="8244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72C34"/>
    <w:multiLevelType w:val="hybridMultilevel"/>
    <w:tmpl w:val="27E03D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DC4B4F"/>
    <w:multiLevelType w:val="hybridMultilevel"/>
    <w:tmpl w:val="A004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229B0"/>
    <w:multiLevelType w:val="hybridMultilevel"/>
    <w:tmpl w:val="F8F8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410CB"/>
    <w:multiLevelType w:val="hybridMultilevel"/>
    <w:tmpl w:val="DE2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E2213"/>
    <w:multiLevelType w:val="hybridMultilevel"/>
    <w:tmpl w:val="FBA0E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A5"/>
    <w:rsid w:val="00007E04"/>
    <w:rsid w:val="000313DF"/>
    <w:rsid w:val="000530F2"/>
    <w:rsid w:val="000A3543"/>
    <w:rsid w:val="000E21D1"/>
    <w:rsid w:val="000E2323"/>
    <w:rsid w:val="0013275A"/>
    <w:rsid w:val="001546CE"/>
    <w:rsid w:val="001A399E"/>
    <w:rsid w:val="001B2FFC"/>
    <w:rsid w:val="0022077A"/>
    <w:rsid w:val="002661F3"/>
    <w:rsid w:val="002F1625"/>
    <w:rsid w:val="003010C9"/>
    <w:rsid w:val="00324EDA"/>
    <w:rsid w:val="003305DD"/>
    <w:rsid w:val="004B4440"/>
    <w:rsid w:val="004E0AD5"/>
    <w:rsid w:val="004F2168"/>
    <w:rsid w:val="00512DF0"/>
    <w:rsid w:val="00551322"/>
    <w:rsid w:val="0056199E"/>
    <w:rsid w:val="00567606"/>
    <w:rsid w:val="005D4BD1"/>
    <w:rsid w:val="00605E24"/>
    <w:rsid w:val="006E690A"/>
    <w:rsid w:val="006F70AB"/>
    <w:rsid w:val="00716A96"/>
    <w:rsid w:val="00742414"/>
    <w:rsid w:val="007761BF"/>
    <w:rsid w:val="00883271"/>
    <w:rsid w:val="009452B8"/>
    <w:rsid w:val="00977415"/>
    <w:rsid w:val="00984A44"/>
    <w:rsid w:val="009B72B1"/>
    <w:rsid w:val="009C3060"/>
    <w:rsid w:val="009E4DEC"/>
    <w:rsid w:val="009F11B1"/>
    <w:rsid w:val="00A42D93"/>
    <w:rsid w:val="00A550DE"/>
    <w:rsid w:val="00A651BB"/>
    <w:rsid w:val="00AF73E8"/>
    <w:rsid w:val="00B22AD4"/>
    <w:rsid w:val="00B9496D"/>
    <w:rsid w:val="00BB0B54"/>
    <w:rsid w:val="00BD71EE"/>
    <w:rsid w:val="00BE050C"/>
    <w:rsid w:val="00C74E3B"/>
    <w:rsid w:val="00CA6FD0"/>
    <w:rsid w:val="00CB7A7F"/>
    <w:rsid w:val="00CD4C19"/>
    <w:rsid w:val="00D45FB5"/>
    <w:rsid w:val="00D53B8D"/>
    <w:rsid w:val="00DE20FB"/>
    <w:rsid w:val="00E42434"/>
    <w:rsid w:val="00E561B6"/>
    <w:rsid w:val="00E965A5"/>
    <w:rsid w:val="00F421D5"/>
    <w:rsid w:val="00F81B09"/>
    <w:rsid w:val="00FB1968"/>
    <w:rsid w:val="00FE795E"/>
    <w:rsid w:val="00FF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65A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965A5"/>
  </w:style>
  <w:style w:type="paragraph" w:styleId="Footer">
    <w:name w:val="footer"/>
    <w:basedOn w:val="Normal"/>
    <w:link w:val="FooterChar"/>
    <w:unhideWhenUsed/>
    <w:rsid w:val="00E965A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965A5"/>
  </w:style>
  <w:style w:type="paragraph" w:styleId="BalloonText">
    <w:name w:val="Balloon Text"/>
    <w:basedOn w:val="Normal"/>
    <w:link w:val="BalloonTextChar"/>
    <w:uiPriority w:val="99"/>
    <w:semiHidden/>
    <w:unhideWhenUsed/>
    <w:rsid w:val="00E965A5"/>
    <w:rPr>
      <w:rFonts w:ascii="Tahoma" w:hAnsi="Tahoma" w:cs="Tahoma"/>
      <w:sz w:val="16"/>
      <w:szCs w:val="16"/>
    </w:rPr>
  </w:style>
  <w:style w:type="character" w:customStyle="1" w:styleId="BalloonTextChar">
    <w:name w:val="Balloon Text Char"/>
    <w:basedOn w:val="DefaultParagraphFont"/>
    <w:link w:val="BalloonText"/>
    <w:uiPriority w:val="99"/>
    <w:semiHidden/>
    <w:rsid w:val="00E965A5"/>
    <w:rPr>
      <w:rFonts w:ascii="Tahoma" w:eastAsia="Times New Roman" w:hAnsi="Tahoma" w:cs="Tahoma"/>
      <w:sz w:val="16"/>
      <w:szCs w:val="16"/>
    </w:rPr>
  </w:style>
  <w:style w:type="paragraph" w:styleId="NoSpacing">
    <w:name w:val="No Spacing"/>
    <w:uiPriority w:val="1"/>
    <w:qFormat/>
    <w:rsid w:val="00977415"/>
    <w:pPr>
      <w:spacing w:after="0" w:line="240" w:lineRule="auto"/>
    </w:pPr>
  </w:style>
  <w:style w:type="character" w:styleId="Hyperlink">
    <w:name w:val="Hyperlink"/>
    <w:basedOn w:val="DefaultParagraphFont"/>
    <w:uiPriority w:val="99"/>
    <w:unhideWhenUsed/>
    <w:rsid w:val="000E2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65A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965A5"/>
  </w:style>
  <w:style w:type="paragraph" w:styleId="Footer">
    <w:name w:val="footer"/>
    <w:basedOn w:val="Normal"/>
    <w:link w:val="FooterChar"/>
    <w:unhideWhenUsed/>
    <w:rsid w:val="00E965A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965A5"/>
  </w:style>
  <w:style w:type="paragraph" w:styleId="BalloonText">
    <w:name w:val="Balloon Text"/>
    <w:basedOn w:val="Normal"/>
    <w:link w:val="BalloonTextChar"/>
    <w:uiPriority w:val="99"/>
    <w:semiHidden/>
    <w:unhideWhenUsed/>
    <w:rsid w:val="00E965A5"/>
    <w:rPr>
      <w:rFonts w:ascii="Tahoma" w:hAnsi="Tahoma" w:cs="Tahoma"/>
      <w:sz w:val="16"/>
      <w:szCs w:val="16"/>
    </w:rPr>
  </w:style>
  <w:style w:type="character" w:customStyle="1" w:styleId="BalloonTextChar">
    <w:name w:val="Balloon Text Char"/>
    <w:basedOn w:val="DefaultParagraphFont"/>
    <w:link w:val="BalloonText"/>
    <w:uiPriority w:val="99"/>
    <w:semiHidden/>
    <w:rsid w:val="00E965A5"/>
    <w:rPr>
      <w:rFonts w:ascii="Tahoma" w:eastAsia="Times New Roman" w:hAnsi="Tahoma" w:cs="Tahoma"/>
      <w:sz w:val="16"/>
      <w:szCs w:val="16"/>
    </w:rPr>
  </w:style>
  <w:style w:type="paragraph" w:styleId="NoSpacing">
    <w:name w:val="No Spacing"/>
    <w:uiPriority w:val="1"/>
    <w:qFormat/>
    <w:rsid w:val="00977415"/>
    <w:pPr>
      <w:spacing w:after="0" w:line="240" w:lineRule="auto"/>
    </w:pPr>
  </w:style>
  <w:style w:type="character" w:styleId="Hyperlink">
    <w:name w:val="Hyperlink"/>
    <w:basedOn w:val="DefaultParagraphFont"/>
    <w:uiPriority w:val="99"/>
    <w:unhideWhenUsed/>
    <w:rsid w:val="000E2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48251">
      <w:bodyDiv w:val="1"/>
      <w:marLeft w:val="0"/>
      <w:marRight w:val="0"/>
      <w:marTop w:val="0"/>
      <w:marBottom w:val="0"/>
      <w:divBdr>
        <w:top w:val="none" w:sz="0" w:space="0" w:color="auto"/>
        <w:left w:val="none" w:sz="0" w:space="0" w:color="auto"/>
        <w:bottom w:val="none" w:sz="0" w:space="0" w:color="auto"/>
        <w:right w:val="none" w:sz="0" w:space="0" w:color="auto"/>
      </w:divBdr>
    </w:div>
    <w:div w:id="202081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5-essentials.org/illinois/survey/parent/log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le.amazon.com/ch/46-41766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LaGrange School District 105</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John</dc:creator>
  <cp:lastModifiedBy>Lenti, Kelly</cp:lastModifiedBy>
  <cp:revision>2</cp:revision>
  <cp:lastPrinted>2016-12-13T19:10:00Z</cp:lastPrinted>
  <dcterms:created xsi:type="dcterms:W3CDTF">2017-02-13T16:27:00Z</dcterms:created>
  <dcterms:modified xsi:type="dcterms:W3CDTF">2017-02-13T16:27:00Z</dcterms:modified>
</cp:coreProperties>
</file>